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F517" w14:textId="1151F43D" w:rsidR="00722EC6" w:rsidRDefault="00722EC6">
      <w:pPr>
        <w:rPr>
          <w:b/>
          <w:sz w:val="32"/>
          <w:szCs w:val="32"/>
        </w:rPr>
      </w:pPr>
      <w:r w:rsidRPr="00722EC6">
        <w:rPr>
          <w:b/>
          <w:sz w:val="32"/>
          <w:szCs w:val="32"/>
        </w:rPr>
        <w:t xml:space="preserve">Antrag </w:t>
      </w:r>
      <w:r w:rsidR="0038610C">
        <w:rPr>
          <w:b/>
          <w:sz w:val="32"/>
          <w:szCs w:val="32"/>
        </w:rPr>
        <w:t>auf</w:t>
      </w:r>
      <w:r w:rsidRPr="00722EC6">
        <w:rPr>
          <w:b/>
          <w:sz w:val="32"/>
          <w:szCs w:val="32"/>
        </w:rPr>
        <w:t xml:space="preserve"> Tagungskennung</w:t>
      </w:r>
    </w:p>
    <w:p w14:paraId="053B869C" w14:textId="03576FAD" w:rsidR="00722EC6" w:rsidRPr="0016548C" w:rsidRDefault="00722EC6" w:rsidP="0016548C">
      <w:pPr>
        <w:spacing w:line="240" w:lineRule="auto"/>
        <w:rPr>
          <w:bCs/>
          <w:i/>
          <w:iCs/>
          <w:sz w:val="24"/>
          <w:szCs w:val="24"/>
        </w:rPr>
      </w:pPr>
      <w:r w:rsidRPr="0030704F">
        <w:rPr>
          <w:bCs/>
          <w:i/>
          <w:iCs/>
          <w:sz w:val="24"/>
          <w:szCs w:val="24"/>
        </w:rPr>
        <w:t xml:space="preserve">Mit Tagungskennungen können externe Gäste für den beantragten Zeitraum das </w:t>
      </w:r>
      <w:proofErr w:type="gramStart"/>
      <w:r w:rsidRPr="0030704F">
        <w:rPr>
          <w:bCs/>
          <w:i/>
          <w:iCs/>
          <w:sz w:val="24"/>
          <w:szCs w:val="24"/>
        </w:rPr>
        <w:t>WLAN Netzwerk</w:t>
      </w:r>
      <w:proofErr w:type="gramEnd"/>
      <w:r w:rsidRPr="0030704F">
        <w:rPr>
          <w:bCs/>
          <w:i/>
          <w:iCs/>
          <w:sz w:val="24"/>
          <w:szCs w:val="24"/>
        </w:rPr>
        <w:t xml:space="preserve"> „HHU“ nutzen. Beachten Sie folgende Hinweise zur WLAN-Konfiguration</w:t>
      </w:r>
      <w:r>
        <w:rPr>
          <w:bCs/>
          <w:i/>
          <w:iCs/>
          <w:sz w:val="24"/>
          <w:szCs w:val="24"/>
        </w:rPr>
        <w:t xml:space="preserve">: </w:t>
      </w:r>
      <w:r w:rsidRPr="00722EC6">
        <w:rPr>
          <w:bCs/>
          <w:i/>
          <w:iCs/>
          <w:sz w:val="24"/>
          <w:szCs w:val="24"/>
        </w:rPr>
        <w:t>https://wiki.hhu.de/x/9wu2Kg</w:t>
      </w:r>
      <w:r w:rsidRPr="0030704F">
        <w:rPr>
          <w:bCs/>
          <w:i/>
          <w:iCs/>
          <w:sz w:val="24"/>
          <w:szCs w:val="24"/>
        </w:rPr>
        <w:t>.</w:t>
      </w:r>
      <w:r>
        <w:rPr>
          <w:bCs/>
          <w:i/>
          <w:iCs/>
          <w:sz w:val="24"/>
          <w:szCs w:val="24"/>
        </w:rPr>
        <w:t xml:space="preserve"> </w:t>
      </w:r>
      <w:r w:rsidR="0038610C">
        <w:rPr>
          <w:bCs/>
          <w:i/>
          <w:iCs/>
          <w:sz w:val="24"/>
          <w:szCs w:val="24"/>
        </w:rPr>
        <w:br/>
      </w:r>
      <w:r>
        <w:rPr>
          <w:bCs/>
          <w:i/>
          <w:iCs/>
          <w:sz w:val="24"/>
          <w:szCs w:val="24"/>
        </w:rPr>
        <w:t xml:space="preserve">Im Regelfall kann eine Tagungskennung </w:t>
      </w:r>
      <w:r w:rsidR="00787731">
        <w:rPr>
          <w:bCs/>
          <w:i/>
          <w:iCs/>
          <w:sz w:val="24"/>
          <w:szCs w:val="24"/>
        </w:rPr>
        <w:t>von</w:t>
      </w:r>
      <w:r>
        <w:rPr>
          <w:bCs/>
          <w:i/>
          <w:iCs/>
          <w:sz w:val="24"/>
          <w:szCs w:val="24"/>
        </w:rPr>
        <w:t xml:space="preserve"> mehrere</w:t>
      </w:r>
      <w:r w:rsidR="00787731">
        <w:rPr>
          <w:bCs/>
          <w:i/>
          <w:iCs/>
          <w:sz w:val="24"/>
          <w:szCs w:val="24"/>
        </w:rPr>
        <w:t>n</w:t>
      </w:r>
      <w:r>
        <w:rPr>
          <w:bCs/>
          <w:i/>
          <w:iCs/>
          <w:sz w:val="24"/>
          <w:szCs w:val="24"/>
        </w:rPr>
        <w:t xml:space="preserve"> Personen genutzt werden.</w:t>
      </w:r>
      <w:r w:rsidR="00787731" w:rsidRPr="0016548C">
        <w:rPr>
          <w:bCs/>
          <w:i/>
          <w:iCs/>
          <w:sz w:val="24"/>
          <w:szCs w:val="24"/>
          <w:vertAlign w:val="superscript"/>
        </w:rPr>
        <w:t>1</w:t>
      </w:r>
      <w:r w:rsidR="00787731" w:rsidRPr="00787731">
        <w:rPr>
          <w:bCs/>
          <w:i/>
          <w:iCs/>
          <w:sz w:val="24"/>
          <w:szCs w:val="24"/>
          <w:vertAlign w:val="superscript"/>
        </w:rPr>
        <w:t>,</w:t>
      </w:r>
      <w:r w:rsidRPr="0016548C">
        <w:rPr>
          <w:bCs/>
          <w:i/>
          <w:iCs/>
          <w:sz w:val="24"/>
          <w:szCs w:val="24"/>
          <w:vertAlign w:val="superscript"/>
        </w:rPr>
        <w:t>2</w:t>
      </w:r>
    </w:p>
    <w:p w14:paraId="21558285" w14:textId="10137D70" w:rsidR="00A27685" w:rsidRDefault="00A27685">
      <w:r w:rsidRPr="009C2B31">
        <w:rPr>
          <w:b/>
          <w:sz w:val="24"/>
          <w:szCs w:val="24"/>
        </w:rPr>
        <w:t>Antragsteller/</w:t>
      </w:r>
      <w:r w:rsidR="00722EC6">
        <w:rPr>
          <w:b/>
          <w:sz w:val="24"/>
          <w:szCs w:val="24"/>
        </w:rPr>
        <w:t>in</w:t>
      </w:r>
      <w:r w:rsidR="00787731" w:rsidRPr="0016548C">
        <w:rPr>
          <w:b/>
          <w:sz w:val="24"/>
          <w:szCs w:val="24"/>
          <w:vertAlign w:val="superscript"/>
        </w:rPr>
        <w:t>1</w:t>
      </w:r>
      <w:r w:rsidRPr="009C2B31">
        <w:rPr>
          <w:b/>
          <w:sz w:val="24"/>
          <w:szCs w:val="24"/>
        </w:rPr>
        <w:br/>
      </w:r>
      <w:r>
        <w:t>Name:</w:t>
      </w:r>
      <w:r>
        <w:br/>
        <w:t>Vorname:</w:t>
      </w:r>
      <w:r w:rsidR="009C2B31">
        <w:br/>
        <w:t>Institut</w:t>
      </w:r>
      <w:r w:rsidR="00E74E54">
        <w:t xml:space="preserve"> / Firma</w:t>
      </w:r>
      <w:r w:rsidR="009C2B31">
        <w:t xml:space="preserve">: </w:t>
      </w:r>
      <w:r>
        <w:br/>
        <w:t xml:space="preserve">Tel.: </w:t>
      </w:r>
      <w:r>
        <w:br/>
        <w:t>E-Mail:</w:t>
      </w:r>
    </w:p>
    <w:p w14:paraId="687CED06" w14:textId="439164A9" w:rsidR="00A27685" w:rsidRDefault="00A27685">
      <w:r w:rsidRPr="009C2B31">
        <w:rPr>
          <w:b/>
          <w:sz w:val="24"/>
          <w:szCs w:val="24"/>
        </w:rPr>
        <w:t xml:space="preserve">Infos zur </w:t>
      </w:r>
      <w:r w:rsidR="00722EC6">
        <w:rPr>
          <w:b/>
          <w:sz w:val="24"/>
          <w:szCs w:val="24"/>
        </w:rPr>
        <w:t>Tagung/</w:t>
      </w:r>
      <w:r w:rsidR="007E47E1">
        <w:rPr>
          <w:b/>
          <w:sz w:val="24"/>
          <w:szCs w:val="24"/>
        </w:rPr>
        <w:t>zum Gast</w:t>
      </w:r>
      <w:r w:rsidRPr="009C2B31">
        <w:rPr>
          <w:b/>
          <w:sz w:val="24"/>
          <w:szCs w:val="24"/>
        </w:rPr>
        <w:br/>
      </w:r>
      <w:r w:rsidR="007E47E1">
        <w:t>Name/</w:t>
      </w:r>
      <w:r>
        <w:t>Bezeichnung:</w:t>
      </w:r>
      <w:r>
        <w:br/>
        <w:t>Datum / Uhrzeit von:</w:t>
      </w:r>
      <w:r>
        <w:br/>
        <w:t>Datum / Uhrzeit bis:</w:t>
      </w:r>
      <w:r>
        <w:br/>
        <w:t>Ort</w:t>
      </w:r>
      <w:r w:rsidR="007E47E1">
        <w:t xml:space="preserve"> (genaue Angabe Gebäude/Stockwerk/Raum):</w:t>
      </w:r>
      <w:r>
        <w:br/>
        <w:t>Teilnehmerzahl (</w:t>
      </w:r>
      <w:proofErr w:type="spellStart"/>
      <w:r>
        <w:t>vorauss</w:t>
      </w:r>
      <w:proofErr w:type="spellEnd"/>
      <w:r>
        <w:t>.):</w:t>
      </w:r>
    </w:p>
    <w:p w14:paraId="227E84EF" w14:textId="65AF131D" w:rsidR="00722EC6" w:rsidRDefault="00417235" w:rsidP="00722EC6">
      <w:r w:rsidRPr="009C2B31">
        <w:rPr>
          <w:b/>
          <w:sz w:val="24"/>
          <w:szCs w:val="24"/>
        </w:rPr>
        <w:t>Anforderungen an die Technik</w:t>
      </w:r>
      <w:r>
        <w:br/>
      </w:r>
      <w:r w:rsidR="007E47E1">
        <w:t>Anzahl der Personen, die WLAN insgesamt nutzen wollen</w:t>
      </w:r>
      <w:r w:rsidR="00722EC6">
        <w:rPr>
          <w:vertAlign w:val="superscript"/>
        </w:rPr>
        <w:t>3</w:t>
      </w:r>
      <w:r w:rsidR="007E47E1">
        <w:t>:</w:t>
      </w:r>
      <w:r w:rsidR="007E47E1">
        <w:br/>
      </w:r>
      <w:r w:rsidR="00722EC6">
        <w:t>Sind mehrere Einzelkennungen statt eine Tagungskennung notwendig</w:t>
      </w:r>
      <w:r w:rsidR="0038610C">
        <w:t xml:space="preserve"> (wenn ja</w:t>
      </w:r>
      <w:r w:rsidR="00787731">
        <w:t xml:space="preserve"> -</w:t>
      </w:r>
      <w:r w:rsidR="0038610C">
        <w:t xml:space="preserve"> wie viele)</w:t>
      </w:r>
      <w:r w:rsidR="00722EC6">
        <w:t>:</w:t>
      </w:r>
      <w:r w:rsidR="00722EC6">
        <w:br/>
      </w:r>
    </w:p>
    <w:p w14:paraId="1B9DEEAD" w14:textId="47E9287F" w:rsidR="0061181E" w:rsidRDefault="00F10926" w:rsidP="00102E71">
      <w:r>
        <w:t>Wunschkennung</w:t>
      </w:r>
      <w:r>
        <w:rPr>
          <w:vertAlign w:val="superscript"/>
        </w:rPr>
        <w:t xml:space="preserve"> </w:t>
      </w:r>
      <w:r>
        <w:t xml:space="preserve">(6-8 Stellen): </w:t>
      </w:r>
      <w:r>
        <w:br/>
      </w:r>
    </w:p>
    <w:p w14:paraId="14DA211E" w14:textId="77FC68D1" w:rsidR="0069516B" w:rsidRDefault="00417235">
      <w:r>
        <w:t xml:space="preserve">Nutzung eines </w:t>
      </w:r>
      <w:r w:rsidR="009915B9">
        <w:t xml:space="preserve">verfügbaren </w:t>
      </w:r>
      <w:r>
        <w:t xml:space="preserve">Festanschlusses </w:t>
      </w:r>
      <w:r w:rsidR="00160461">
        <w:t xml:space="preserve">für den Zugang ins Internet </w:t>
      </w:r>
      <w:r>
        <w:t>(ja/nein):</w:t>
      </w:r>
      <w:r w:rsidR="0069516B">
        <w:br/>
      </w:r>
    </w:p>
    <w:p w14:paraId="0F352D34" w14:textId="77777777" w:rsidR="009461D0" w:rsidRDefault="009C2B31">
      <w:r>
        <w:t>Weitere Anforderungen an das ZIM?</w:t>
      </w:r>
    </w:p>
    <w:p w14:paraId="0613EB4D" w14:textId="77777777" w:rsidR="0069516B" w:rsidRDefault="0069516B"/>
    <w:p w14:paraId="4536A06B" w14:textId="679CAC4D" w:rsidR="007E47E1" w:rsidRDefault="00D81770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Rechtliche </w:t>
      </w:r>
      <w:r w:rsidR="00E74E54" w:rsidRPr="00E74E54">
        <w:rPr>
          <w:b/>
          <w:sz w:val="28"/>
          <w:szCs w:val="28"/>
        </w:rPr>
        <w:t>Hinweise:</w:t>
      </w:r>
      <w:r>
        <w:rPr>
          <w:sz w:val="20"/>
          <w:szCs w:val="20"/>
        </w:rPr>
        <w:br/>
      </w:r>
      <w:r w:rsidR="00722EC6">
        <w:rPr>
          <w:sz w:val="20"/>
          <w:szCs w:val="20"/>
          <w:vertAlign w:val="superscript"/>
        </w:rPr>
        <w:t>1</w:t>
      </w:r>
      <w:r w:rsidR="00E74E54">
        <w:rPr>
          <w:sz w:val="20"/>
          <w:szCs w:val="20"/>
        </w:rPr>
        <w:t xml:space="preserve"> Bei der Nutzung </w:t>
      </w:r>
      <w:r>
        <w:rPr>
          <w:sz w:val="20"/>
          <w:szCs w:val="20"/>
        </w:rPr>
        <w:t xml:space="preserve">einer </w:t>
      </w:r>
      <w:r w:rsidR="00F10926">
        <w:rPr>
          <w:sz w:val="20"/>
          <w:szCs w:val="20"/>
        </w:rPr>
        <w:t>Tagungskennung</w:t>
      </w:r>
      <w:r w:rsidR="00E74E54">
        <w:rPr>
          <w:sz w:val="20"/>
          <w:szCs w:val="20"/>
        </w:rPr>
        <w:t xml:space="preserve"> ist bei Missbrauch der Antragsteller verantwortlich.</w:t>
      </w:r>
      <w:r w:rsidR="00E74E54">
        <w:rPr>
          <w:sz w:val="20"/>
          <w:szCs w:val="20"/>
        </w:rPr>
        <w:br/>
      </w:r>
      <w:r w:rsidR="00722EC6">
        <w:rPr>
          <w:sz w:val="20"/>
          <w:szCs w:val="20"/>
          <w:vertAlign w:val="superscript"/>
        </w:rPr>
        <w:t>2</w:t>
      </w:r>
      <w:r w:rsidR="00E74E54">
        <w:rPr>
          <w:sz w:val="20"/>
          <w:szCs w:val="20"/>
        </w:rPr>
        <w:t xml:space="preserve"> Bei Einzelkennungen ist die Vergabe </w:t>
      </w:r>
      <w:r>
        <w:rPr>
          <w:sz w:val="20"/>
          <w:szCs w:val="20"/>
        </w:rPr>
        <w:t xml:space="preserve">an die Nutzer </w:t>
      </w:r>
      <w:r w:rsidR="00E74E54">
        <w:rPr>
          <w:sz w:val="20"/>
          <w:szCs w:val="20"/>
        </w:rPr>
        <w:t>hinreichend zu dokumentieren.</w:t>
      </w:r>
      <w:r w:rsidR="00D02050">
        <w:rPr>
          <w:sz w:val="20"/>
          <w:szCs w:val="20"/>
        </w:rPr>
        <w:t xml:space="preserve"> Auch da ist der</w:t>
      </w:r>
      <w:r w:rsidR="00D02050">
        <w:rPr>
          <w:sz w:val="20"/>
          <w:szCs w:val="20"/>
        </w:rPr>
        <w:br/>
        <w:t xml:space="preserve">  Antragsteller der Ansprechpartner des ZIM.</w:t>
      </w:r>
      <w:r w:rsidR="007E47E1">
        <w:rPr>
          <w:sz w:val="20"/>
          <w:szCs w:val="20"/>
        </w:rPr>
        <w:br/>
      </w:r>
      <w:r w:rsidR="00722EC6">
        <w:rPr>
          <w:sz w:val="20"/>
          <w:szCs w:val="20"/>
          <w:vertAlign w:val="superscript"/>
        </w:rPr>
        <w:t>3</w:t>
      </w:r>
      <w:r w:rsidR="007E47E1">
        <w:rPr>
          <w:sz w:val="20"/>
          <w:szCs w:val="20"/>
        </w:rPr>
        <w:t xml:space="preserve"> Bei einer Teilnehmerzahl von mehr als 15 Nutzern im WLAN, ist die Rücksprache mit dem ZIM erfo</w:t>
      </w:r>
      <w:r w:rsidR="00A964DD">
        <w:rPr>
          <w:sz w:val="20"/>
          <w:szCs w:val="20"/>
        </w:rPr>
        <w:t>r</w:t>
      </w:r>
      <w:r w:rsidR="00903F55">
        <w:rPr>
          <w:sz w:val="20"/>
          <w:szCs w:val="20"/>
        </w:rPr>
        <w:t xml:space="preserve">derlich. Es </w:t>
      </w:r>
      <w:r w:rsidR="00903F55" w:rsidRPr="00903F55">
        <w:rPr>
          <w:sz w:val="20"/>
          <w:szCs w:val="20"/>
        </w:rPr>
        <w:t>kann nur bei einem Vorlauf von mindestens zwei Wochen die Installation von zusätzlicher Hardware für die Bereitstellung des WLAN-Dienstes garantiert werden.</w:t>
      </w:r>
      <w:r w:rsidR="00CD1BBB">
        <w:rPr>
          <w:sz w:val="20"/>
          <w:szCs w:val="20"/>
        </w:rPr>
        <w:t xml:space="preserve"> Bitte holen Sie die Erlaubnis beim Verantwortlichen für </w:t>
      </w:r>
      <w:r w:rsidR="008B0E09">
        <w:rPr>
          <w:sz w:val="20"/>
          <w:szCs w:val="20"/>
        </w:rPr>
        <w:t xml:space="preserve">den gebuchten </w:t>
      </w:r>
      <w:r w:rsidR="00CD1BBB">
        <w:rPr>
          <w:sz w:val="20"/>
          <w:szCs w:val="20"/>
        </w:rPr>
        <w:t>Raum ein, da</w:t>
      </w:r>
      <w:r w:rsidR="008B0E09">
        <w:rPr>
          <w:sz w:val="20"/>
          <w:szCs w:val="20"/>
        </w:rPr>
        <w:t>ss das ZIM Installationsarbeiten durchführen darf.</w:t>
      </w:r>
      <w:r w:rsidR="00CD1BBB">
        <w:rPr>
          <w:sz w:val="20"/>
          <w:szCs w:val="20"/>
        </w:rPr>
        <w:t xml:space="preserve"> </w:t>
      </w:r>
    </w:p>
    <w:p w14:paraId="5BB51298" w14:textId="77777777" w:rsidR="003B5E40" w:rsidRDefault="003B5E40" w:rsidP="003B5E40">
      <w:pPr>
        <w:spacing w:after="0"/>
        <w:rPr>
          <w:sz w:val="20"/>
          <w:szCs w:val="20"/>
        </w:rPr>
      </w:pPr>
    </w:p>
    <w:p w14:paraId="4C97365F" w14:textId="77777777" w:rsidR="003B5E40" w:rsidRDefault="003B5E40" w:rsidP="003B5E40">
      <w:pPr>
        <w:spacing w:after="0"/>
        <w:rPr>
          <w:sz w:val="20"/>
          <w:szCs w:val="20"/>
        </w:rPr>
      </w:pPr>
    </w:p>
    <w:p w14:paraId="600DBC97" w14:textId="77777777" w:rsidR="003B5E40" w:rsidRDefault="000E0409" w:rsidP="003B5E40">
      <w:pPr>
        <w:spacing w:after="0"/>
        <w:rPr>
          <w:sz w:val="20"/>
          <w:szCs w:val="20"/>
        </w:rPr>
      </w:pPr>
      <w:r w:rsidRPr="000E0409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5087AA" wp14:editId="10714CC4">
                <wp:simplePos x="0" y="0"/>
                <wp:positionH relativeFrom="column">
                  <wp:posOffset>-1094107</wp:posOffset>
                </wp:positionH>
                <wp:positionV relativeFrom="paragraph">
                  <wp:posOffset>176530</wp:posOffset>
                </wp:positionV>
                <wp:extent cx="843600" cy="197170"/>
                <wp:effectExtent l="0" t="635" r="13335" b="1333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843600" cy="19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AC408" w14:textId="77777777" w:rsidR="000E0409" w:rsidRPr="000E0409" w:rsidRDefault="000E040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0E0409">
                              <w:rPr>
                                <w:sz w:val="10"/>
                                <w:szCs w:val="10"/>
                              </w:rPr>
                              <w:t>Version 2.0 / 15.04.2025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6.15pt;margin-top:13.9pt;width:66.45pt;height:15.55pt;rotation:90;flip:y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">
                <v:textbox>
                  <w:txbxContent>
                    <w:p w:rsidR="000E0409" w:rsidRPr="000E0409" w:rsidRDefault="000E0409">
                      <w:pPr>
                        <w:rPr>
                          <w:sz w:val="10"/>
                          <w:szCs w:val="10"/>
                        </w:rPr>
                      </w:pPr>
                      <w:r w:rsidRPr="000E0409">
                        <w:rPr>
                          <w:sz w:val="10"/>
                          <w:szCs w:val="10"/>
                        </w:rPr>
                        <w:t>Version 2.0 / 15.04.2025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A08E425" w14:textId="77777777" w:rsidR="003B5E40" w:rsidRDefault="003B5E40" w:rsidP="003B5E40">
      <w:pPr>
        <w:spacing w:after="0"/>
        <w:rPr>
          <w:sz w:val="20"/>
          <w:szCs w:val="20"/>
        </w:rPr>
      </w:pPr>
    </w:p>
    <w:p w14:paraId="12251984" w14:textId="77777777" w:rsidR="003B5E40" w:rsidRPr="00903F55" w:rsidRDefault="003B5E40" w:rsidP="003B5E40">
      <w:pPr>
        <w:spacing w:after="0"/>
        <w:rPr>
          <w:sz w:val="20"/>
          <w:szCs w:val="20"/>
        </w:rPr>
      </w:pPr>
      <w:r>
        <w:rPr>
          <w:sz w:val="20"/>
          <w:szCs w:val="20"/>
        </w:rPr>
        <w:t>Unterschrift:                                                                                                                       Institutsstempel:</w:t>
      </w:r>
    </w:p>
    <w:sectPr w:rsidR="003B5E40" w:rsidRPr="00903F55" w:rsidSect="003B5E40">
      <w:pgSz w:w="11906" w:h="16838"/>
      <w:pgMar w:top="1418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85"/>
    <w:rsid w:val="00030478"/>
    <w:rsid w:val="000E0409"/>
    <w:rsid w:val="00102E71"/>
    <w:rsid w:val="00160461"/>
    <w:rsid w:val="0016548C"/>
    <w:rsid w:val="00206D40"/>
    <w:rsid w:val="002328B9"/>
    <w:rsid w:val="0038610C"/>
    <w:rsid w:val="003B5E40"/>
    <w:rsid w:val="00417235"/>
    <w:rsid w:val="00426358"/>
    <w:rsid w:val="004F1896"/>
    <w:rsid w:val="005E2017"/>
    <w:rsid w:val="0061181E"/>
    <w:rsid w:val="0069516B"/>
    <w:rsid w:val="00722EC6"/>
    <w:rsid w:val="00787731"/>
    <w:rsid w:val="007C0A32"/>
    <w:rsid w:val="007E47E1"/>
    <w:rsid w:val="00842B32"/>
    <w:rsid w:val="00846BB6"/>
    <w:rsid w:val="008B0E09"/>
    <w:rsid w:val="008D3C0D"/>
    <w:rsid w:val="00903F55"/>
    <w:rsid w:val="009461D0"/>
    <w:rsid w:val="009915B9"/>
    <w:rsid w:val="00993304"/>
    <w:rsid w:val="009C2B31"/>
    <w:rsid w:val="00A27685"/>
    <w:rsid w:val="00A27974"/>
    <w:rsid w:val="00A964DD"/>
    <w:rsid w:val="00CD1BBB"/>
    <w:rsid w:val="00D02050"/>
    <w:rsid w:val="00D24601"/>
    <w:rsid w:val="00D51E8F"/>
    <w:rsid w:val="00D81770"/>
    <w:rsid w:val="00E11635"/>
    <w:rsid w:val="00E353D3"/>
    <w:rsid w:val="00E74E54"/>
    <w:rsid w:val="00EA586A"/>
    <w:rsid w:val="00F10926"/>
    <w:rsid w:val="00F8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70A9"/>
  <w15:chartTrackingRefBased/>
  <w15:docId w15:val="{37E5C3F2-27A1-4A85-8D24-7D83BFCE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201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2B31"/>
    <w:pPr>
      <w:ind w:left="720"/>
      <w:contextualSpacing/>
    </w:pPr>
  </w:style>
  <w:style w:type="paragraph" w:styleId="Sprechblasentext">
    <w:name w:val="Balloon Text"/>
    <w:basedOn w:val="Standard"/>
    <w:semiHidden/>
    <w:rsid w:val="008D3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Fragenkatalog des ZIM zur Vergabe von Kennungen für Messen/Veranstaltungen an der HHU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Fragenkatalog des ZIM zur Vergabe von Kennungen für Messen/Veranstaltungen an der HHU</dc:title>
  <dc:subject/>
  <dc:creator>pcimage</dc:creator>
  <cp:keywords/>
  <cp:lastModifiedBy>Melinda</cp:lastModifiedBy>
  <cp:revision>2</cp:revision>
  <cp:lastPrinted>2025-04-15T12:59:00Z</cp:lastPrinted>
  <dcterms:created xsi:type="dcterms:W3CDTF">2025-06-05T14:45:00Z</dcterms:created>
  <dcterms:modified xsi:type="dcterms:W3CDTF">2025-06-05T14:45:00Z</dcterms:modified>
</cp:coreProperties>
</file>